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1FC1" w14:textId="3D8233CB" w:rsidR="00FA2A6E" w:rsidRDefault="00DC34B2" w:rsidP="00DC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FA2A6E" w:rsidRPr="00CB0A38">
        <w:rPr>
          <w:rFonts w:ascii="Times New Roman" w:hAnsi="Times New Roman" w:cs="Times New Roman"/>
          <w:b/>
          <w:sz w:val="24"/>
          <w:szCs w:val="24"/>
        </w:rPr>
        <w:t xml:space="preserve">Criteria for Selection of </w:t>
      </w:r>
      <w:r w:rsidR="00FA2A6E" w:rsidRPr="00CB0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ISST </w:t>
      </w:r>
      <w:r w:rsidR="00FA2A6E" w:rsidRPr="00CB0A38">
        <w:rPr>
          <w:rFonts w:ascii="Times New Roman" w:eastAsia="Century" w:hAnsi="Times New Roman" w:cs="Times New Roman"/>
          <w:b/>
          <w:sz w:val="24"/>
          <w:szCs w:val="24"/>
        </w:rPr>
        <w:t>Scientist of Eminence</w:t>
      </w:r>
      <w:r w:rsidR="00FA2A6E" w:rsidRPr="00CB0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 Award</w:t>
      </w:r>
    </w:p>
    <w:p w14:paraId="5ED1FE77" w14:textId="77777777" w:rsidR="00DC34B2" w:rsidRPr="00DC34B2" w:rsidRDefault="00DC34B2" w:rsidP="00DC3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3231"/>
        <w:gridCol w:w="1693"/>
        <w:gridCol w:w="1207"/>
        <w:gridCol w:w="1099"/>
        <w:gridCol w:w="1033"/>
      </w:tblGrid>
      <w:tr w:rsidR="00FA2A6E" w:rsidRPr="00CB0A38" w14:paraId="7FA1890C" w14:textId="77777777" w:rsidTr="00971D46">
        <w:tc>
          <w:tcPr>
            <w:tcW w:w="829" w:type="dxa"/>
          </w:tcPr>
          <w:p w14:paraId="0D1D20DC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447" w:type="dxa"/>
          </w:tcPr>
          <w:p w14:paraId="31824135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13" w:type="dxa"/>
          </w:tcPr>
          <w:p w14:paraId="6D0C6B50" w14:textId="77777777" w:rsidR="00FA2A6E" w:rsidRPr="00CB0A38" w:rsidRDefault="00FA2A6E" w:rsidP="00971D4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Sub item max. mark</w:t>
            </w:r>
          </w:p>
        </w:tc>
        <w:tc>
          <w:tcPr>
            <w:tcW w:w="1328" w:type="dxa"/>
          </w:tcPr>
          <w:p w14:paraId="107DCCD5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 wise max. Mark</w:t>
            </w:r>
          </w:p>
        </w:tc>
        <w:tc>
          <w:tcPr>
            <w:tcW w:w="1212" w:type="dxa"/>
          </w:tcPr>
          <w:p w14:paraId="4527C91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</w:t>
            </w:r>
          </w:p>
        </w:tc>
        <w:tc>
          <w:tcPr>
            <w:tcW w:w="1047" w:type="dxa"/>
          </w:tcPr>
          <w:p w14:paraId="225A5CA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Mark Secured </w:t>
            </w:r>
          </w:p>
        </w:tc>
      </w:tr>
      <w:tr w:rsidR="00FA2A6E" w:rsidRPr="00CB0A38" w14:paraId="2CAED033" w14:textId="77777777" w:rsidTr="00971D46">
        <w:tc>
          <w:tcPr>
            <w:tcW w:w="829" w:type="dxa"/>
            <w:vMerge w:val="restart"/>
          </w:tcPr>
          <w:p w14:paraId="73138066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E31D0C0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Academic </w:t>
            </w:r>
            <w:proofErr w:type="gramStart"/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qualifications</w:t>
            </w:r>
            <w:r w:rsidRPr="00CB0A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A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</w:tc>
        <w:tc>
          <w:tcPr>
            <w:tcW w:w="1713" w:type="dxa"/>
          </w:tcPr>
          <w:p w14:paraId="68222DCA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24388A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3DD780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14:paraId="12539CB0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72C00FD0" w14:textId="77777777" w:rsidTr="00971D46">
        <w:tc>
          <w:tcPr>
            <w:tcW w:w="829" w:type="dxa"/>
            <w:vMerge/>
          </w:tcPr>
          <w:p w14:paraId="4975FA36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E0CC09C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M.Sc. (Seed Technology)</w:t>
            </w:r>
          </w:p>
        </w:tc>
        <w:tc>
          <w:tcPr>
            <w:tcW w:w="1713" w:type="dxa"/>
            <w:vMerge w:val="restart"/>
          </w:tcPr>
          <w:p w14:paraId="5A45F61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≥80%=2.0</w:t>
            </w:r>
          </w:p>
          <w:p w14:paraId="48FEACE4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≥70% &amp;&lt;80%=1.5</w:t>
            </w:r>
          </w:p>
          <w:p w14:paraId="6D3B8D2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≤70%=1.0</w:t>
            </w:r>
          </w:p>
        </w:tc>
        <w:tc>
          <w:tcPr>
            <w:tcW w:w="1328" w:type="dxa"/>
          </w:tcPr>
          <w:p w14:paraId="20A3FC3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2.0*</w:t>
            </w:r>
          </w:p>
        </w:tc>
        <w:tc>
          <w:tcPr>
            <w:tcW w:w="1212" w:type="dxa"/>
          </w:tcPr>
          <w:p w14:paraId="4E0EE5F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C9888AD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0F96C517" w14:textId="77777777" w:rsidTr="00971D46">
        <w:tc>
          <w:tcPr>
            <w:tcW w:w="829" w:type="dxa"/>
            <w:vMerge/>
          </w:tcPr>
          <w:p w14:paraId="4D2B9CE4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D2EBA43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Ph.D. (Seed Technology)</w:t>
            </w:r>
          </w:p>
          <w:p w14:paraId="24AC513E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01B57425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93560E5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2.0*</w:t>
            </w:r>
          </w:p>
        </w:tc>
        <w:tc>
          <w:tcPr>
            <w:tcW w:w="1212" w:type="dxa"/>
          </w:tcPr>
          <w:p w14:paraId="7FD3068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DAEA25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F28A63A" w14:textId="77777777" w:rsidTr="00971D46">
        <w:tc>
          <w:tcPr>
            <w:tcW w:w="9576" w:type="dxa"/>
            <w:gridSpan w:val="6"/>
          </w:tcPr>
          <w:p w14:paraId="2613C2E6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* Half of the mark for M.Sc. &amp; Ph.D. degrees in disciplines related to Seed Technology</w:t>
            </w:r>
          </w:p>
        </w:tc>
      </w:tr>
      <w:tr w:rsidR="00FA2A6E" w:rsidRPr="00CB0A38" w14:paraId="4B55A8A6" w14:textId="77777777" w:rsidTr="00971D46">
        <w:tc>
          <w:tcPr>
            <w:tcW w:w="829" w:type="dxa"/>
          </w:tcPr>
          <w:p w14:paraId="357DF383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BF3A668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Doctoral </w:t>
            </w:r>
            <w:r w:rsidRPr="00CB0A38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Thesis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award for Outstanding Research in Seed Science &amp; Technology </w:t>
            </w:r>
          </w:p>
        </w:tc>
        <w:tc>
          <w:tcPr>
            <w:tcW w:w="3041" w:type="dxa"/>
            <w:gridSpan w:val="2"/>
          </w:tcPr>
          <w:p w14:paraId="0D43B801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 mark for ICAR- Jawaharlal Nehru Award and 0.5 mark for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Best Ph.D. Thesis by 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>Professional Society/University</w:t>
            </w:r>
          </w:p>
        </w:tc>
        <w:tc>
          <w:tcPr>
            <w:tcW w:w="1212" w:type="dxa"/>
          </w:tcPr>
          <w:p w14:paraId="79F6B821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0902CBEB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4BFC7F00" w14:textId="77777777" w:rsidTr="00971D46">
        <w:tc>
          <w:tcPr>
            <w:tcW w:w="9576" w:type="dxa"/>
            <w:gridSpan w:val="6"/>
          </w:tcPr>
          <w:p w14:paraId="3033BD9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63DC5121" w14:textId="77777777" w:rsidTr="00971D46">
        <w:tc>
          <w:tcPr>
            <w:tcW w:w="829" w:type="dxa"/>
          </w:tcPr>
          <w:p w14:paraId="30A11198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E2CD1F5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International Trainings/ Post-Doctoral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Fellowships</w:t>
            </w:r>
          </w:p>
        </w:tc>
        <w:tc>
          <w:tcPr>
            <w:tcW w:w="3041" w:type="dxa"/>
            <w:gridSpan w:val="2"/>
          </w:tcPr>
          <w:p w14:paraId="087F6066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Point one (0.1) mark for each month/ one mark for each year</w:t>
            </w:r>
          </w:p>
        </w:tc>
        <w:tc>
          <w:tcPr>
            <w:tcW w:w="1212" w:type="dxa"/>
          </w:tcPr>
          <w:p w14:paraId="19A1EBF8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73E6446F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4AE30D2C" w14:textId="77777777" w:rsidTr="00971D46">
        <w:tc>
          <w:tcPr>
            <w:tcW w:w="829" w:type="dxa"/>
          </w:tcPr>
          <w:p w14:paraId="1621541B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7A43F9E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Academic career </w:t>
            </w:r>
          </w:p>
        </w:tc>
        <w:tc>
          <w:tcPr>
            <w:tcW w:w="3041" w:type="dxa"/>
            <w:gridSpan w:val="2"/>
          </w:tcPr>
          <w:p w14:paraId="13293F88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Half mark for each year of service in the rank equal to Professor /principal Scientist</w:t>
            </w:r>
          </w:p>
        </w:tc>
        <w:tc>
          <w:tcPr>
            <w:tcW w:w="1212" w:type="dxa"/>
          </w:tcPr>
          <w:p w14:paraId="3077018D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0833A1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558633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4BEB4B02" w14:textId="77777777" w:rsidTr="00971D46">
        <w:tc>
          <w:tcPr>
            <w:tcW w:w="829" w:type="dxa"/>
          </w:tcPr>
          <w:p w14:paraId="037D22CF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2AD2029" w14:textId="77777777" w:rsidR="00FA2A6E" w:rsidRPr="00CB0A38" w:rsidRDefault="00FA2A6E" w:rsidP="00971D46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Experience</w:t>
            </w:r>
            <w:r w:rsidRPr="00CB0A38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in administration and or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management 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</w:p>
        </w:tc>
        <w:tc>
          <w:tcPr>
            <w:tcW w:w="3041" w:type="dxa"/>
            <w:gridSpan w:val="2"/>
          </w:tcPr>
          <w:p w14:paraId="76B7B13D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 mark for each year of service in the position of Head and above</w:t>
            </w:r>
          </w:p>
        </w:tc>
        <w:tc>
          <w:tcPr>
            <w:tcW w:w="1212" w:type="dxa"/>
          </w:tcPr>
          <w:p w14:paraId="0017642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1C6AE54C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74A9C963" w14:textId="77777777" w:rsidTr="00971D46">
        <w:tc>
          <w:tcPr>
            <w:tcW w:w="829" w:type="dxa"/>
          </w:tcPr>
          <w:p w14:paraId="1CA96E42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AF7AE59" w14:textId="77777777" w:rsidR="00FA2A6E" w:rsidRPr="00CB0A38" w:rsidRDefault="00FA2A6E" w:rsidP="00971D46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In-house projects and AICRPs/Network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Projects/Long Duration Projects handled (minimum for two years)</w:t>
            </w:r>
          </w:p>
        </w:tc>
        <w:tc>
          <w:tcPr>
            <w:tcW w:w="3041" w:type="dxa"/>
            <w:gridSpan w:val="2"/>
          </w:tcPr>
          <w:p w14:paraId="7AE8540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Half mark (0.5) for each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project  handled</w:t>
            </w:r>
            <w:proofErr w:type="gramEnd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as PI (Co-PI/Associate gets 0.25 mark)</w:t>
            </w:r>
          </w:p>
        </w:tc>
        <w:tc>
          <w:tcPr>
            <w:tcW w:w="1212" w:type="dxa"/>
          </w:tcPr>
          <w:p w14:paraId="3DECD6F4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41FF27E1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1FFFE47B" w14:textId="77777777" w:rsidTr="00971D46">
        <w:tc>
          <w:tcPr>
            <w:tcW w:w="829" w:type="dxa"/>
          </w:tcPr>
          <w:p w14:paraId="309FD553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EC79C74" w14:textId="77777777" w:rsidR="00FA2A6E" w:rsidRPr="00CB0A38" w:rsidRDefault="00FA2A6E" w:rsidP="00971D46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Externally funded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projects won</w:t>
            </w:r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in competitive mode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by</w:t>
            </w:r>
            <w:r w:rsidRPr="00CB0A38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the</w:t>
            </w:r>
            <w:r w:rsidRPr="00CB0A38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candidate (minimum 25 lacks)</w:t>
            </w:r>
          </w:p>
        </w:tc>
        <w:tc>
          <w:tcPr>
            <w:tcW w:w="3041" w:type="dxa"/>
            <w:gridSpan w:val="2"/>
          </w:tcPr>
          <w:p w14:paraId="4AC9FD0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Two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for each project (≥50 lack) and One mark for each project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(≥25 lack) as PI (Co-PI/Associate gets half mark)</w:t>
            </w:r>
          </w:p>
        </w:tc>
        <w:tc>
          <w:tcPr>
            <w:tcW w:w="1212" w:type="dxa"/>
          </w:tcPr>
          <w:p w14:paraId="41FD1584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7" w:type="dxa"/>
          </w:tcPr>
          <w:p w14:paraId="252F3B3A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47B2437A" w14:textId="77777777" w:rsidTr="00971D46">
        <w:tc>
          <w:tcPr>
            <w:tcW w:w="829" w:type="dxa"/>
          </w:tcPr>
          <w:p w14:paraId="36ED164E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07D7D16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Publications</w:t>
            </w:r>
            <w:r w:rsidRPr="00CB0A38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40 best </w:t>
            </w:r>
            <w:proofErr w:type="gramStart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full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length</w:t>
            </w:r>
            <w:proofErr w:type="gramEnd"/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papers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</w:t>
            </w:r>
            <w:r w:rsidRPr="00CB0A38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Refereed</w:t>
            </w:r>
            <w:r w:rsidRPr="00CB0A38">
              <w:rPr>
                <w:rFonts w:ascii="Times New Roman" w:hAnsi="Times New Roman" w:cs="Times New Roman"/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Journals</w:t>
            </w:r>
          </w:p>
          <w:p w14:paraId="29348B29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5FCB7963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14:paraId="1BFCAE7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Papers published in Seed Research and Papers related to SST in any other Journal ≥6 NAAS rating</w:t>
            </w:r>
          </w:p>
          <w:p w14:paraId="47BE13D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First author and corresponding</w:t>
            </w:r>
            <w:r w:rsidRPr="00CB0A3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author 0.3 mark and 0.15 to other authors)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Papers NOT related to SST in any other Journal ≥6 NAAS rating (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First author and corresponding</w:t>
            </w:r>
            <w:r w:rsidRPr="00CB0A3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author 0.15 mark and 0.075 to other authors)</w:t>
            </w:r>
          </w:p>
        </w:tc>
        <w:tc>
          <w:tcPr>
            <w:tcW w:w="1212" w:type="dxa"/>
          </w:tcPr>
          <w:p w14:paraId="620B648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</w:tcPr>
          <w:p w14:paraId="6A1BCDC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7328B102" w14:textId="77777777" w:rsidTr="00971D46">
        <w:tc>
          <w:tcPr>
            <w:tcW w:w="829" w:type="dxa"/>
          </w:tcPr>
          <w:p w14:paraId="1CD386A6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9E15449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Other Publications</w:t>
            </w:r>
          </w:p>
        </w:tc>
        <w:tc>
          <w:tcPr>
            <w:tcW w:w="3041" w:type="dxa"/>
            <w:gridSpan w:val="2"/>
          </w:tcPr>
          <w:p w14:paraId="546B6762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</w:t>
            </w:r>
            <w:r w:rsidRPr="00CB0A3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policy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paper reviewed and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published</w:t>
            </w:r>
            <w:r w:rsidRPr="00CB0A38">
              <w:rPr>
                <w:rFonts w:ascii="Times New Roman" w:hAnsi="Times New Roman" w:cs="Times New Roman"/>
                <w:spacing w:val="-5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reputed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institutions,  policy</w:t>
            </w:r>
            <w:proofErr w:type="gramEnd"/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paper, </w:t>
            </w:r>
            <w:r w:rsidRPr="00CB0A38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Books/Monographs (&gt;100 pages),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Book of abstracts/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souvenir,  Training</w:t>
            </w:r>
            <w:proofErr w:type="gramEnd"/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Manual,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Practical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Manual,</w:t>
            </w:r>
            <w:r w:rsidRPr="00CB0A38">
              <w:rPr>
                <w:rFonts w:ascii="Times New Roman" w:hAnsi="Times New Roman" w:cs="Times New Roman"/>
                <w:spacing w:val="1"/>
                <w:position w:val="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Technical</w:t>
            </w:r>
            <w:r w:rsidRPr="00CB0A38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Bulletin, documentation of success stories,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Book</w:t>
            </w:r>
            <w:r w:rsidRPr="00CB0A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chapter and 0.15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Pr="00CB0A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Popular Article (local language), Technical Article etc. </w:t>
            </w:r>
          </w:p>
        </w:tc>
        <w:tc>
          <w:tcPr>
            <w:tcW w:w="1212" w:type="dxa"/>
          </w:tcPr>
          <w:p w14:paraId="376A05FA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14:paraId="79740675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DBC986C" w14:textId="77777777" w:rsidTr="00971D46">
        <w:tc>
          <w:tcPr>
            <w:tcW w:w="829" w:type="dxa"/>
          </w:tcPr>
          <w:p w14:paraId="7B1B9953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CD6123D" w14:textId="77777777" w:rsidR="00FA2A6E" w:rsidRPr="00CB0A38" w:rsidRDefault="00FA2A6E" w:rsidP="00971D46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Innovations/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New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Traits/ Genes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  <w:r w:rsidRPr="00CB0A38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Technologies, Products and Patents</w:t>
            </w:r>
          </w:p>
        </w:tc>
        <w:tc>
          <w:tcPr>
            <w:tcW w:w="3041" w:type="dxa"/>
            <w:gridSpan w:val="2"/>
          </w:tcPr>
          <w:p w14:paraId="6B86AF8F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Two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for each item if commercialized or published (in &gt;one Impact Factor -</w:t>
            </w:r>
            <w:r w:rsidRPr="00CB0A3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Thomson Reuters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/ NAAS rating &gt;7) as PI and One mark to Co-PI/Associate </w:t>
            </w:r>
          </w:p>
        </w:tc>
        <w:tc>
          <w:tcPr>
            <w:tcW w:w="1212" w:type="dxa"/>
          </w:tcPr>
          <w:p w14:paraId="2909F57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7E1A9B16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2D6CC69" w14:textId="77777777" w:rsidTr="00971D46">
        <w:tc>
          <w:tcPr>
            <w:tcW w:w="829" w:type="dxa"/>
          </w:tcPr>
          <w:p w14:paraId="273043C6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01A4C2EC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Recognitions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&amp;</w:t>
            </w:r>
            <w:r w:rsidRPr="00CB0A3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Awards</w:t>
            </w:r>
          </w:p>
        </w:tc>
        <w:tc>
          <w:tcPr>
            <w:tcW w:w="3041" w:type="dxa"/>
            <w:gridSpan w:val="2"/>
          </w:tcPr>
          <w:p w14:paraId="28D68FDB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Padma; 3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 Shanti</w:t>
            </w:r>
            <w:r w:rsidRPr="00CB0A38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Swarup</w:t>
            </w:r>
            <w:r w:rsidRPr="00CB0A38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Bhatnagar</w:t>
            </w:r>
            <w:r w:rsidRPr="00CB0A3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</w:t>
            </w:r>
            <w:r w:rsidRPr="00CB0A3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Rafi</w:t>
            </w:r>
            <w:r w:rsidRPr="00CB0A38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Ahmed</w:t>
            </w:r>
            <w:r w:rsidRPr="00CB0A38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Kidwai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</w:t>
            </w:r>
            <w:r w:rsidRPr="00CB0A38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Norman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Borlaug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Award/World Food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Prize; 2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Fellowship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Academies; 1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Fellowship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Professional Societies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and 0.5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any other award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body/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Professional Societies</w:t>
            </w:r>
          </w:p>
        </w:tc>
        <w:tc>
          <w:tcPr>
            <w:tcW w:w="1212" w:type="dxa"/>
          </w:tcPr>
          <w:p w14:paraId="4A59A046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6B6668F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2AD2F91B" w14:textId="77777777" w:rsidTr="00971D46">
        <w:tc>
          <w:tcPr>
            <w:tcW w:w="829" w:type="dxa"/>
          </w:tcPr>
          <w:p w14:paraId="156CC6F7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0919BE03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Special</w:t>
            </w:r>
            <w:r w:rsidRPr="00CB0A38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Attainments</w:t>
            </w:r>
          </w:p>
        </w:tc>
        <w:tc>
          <w:tcPr>
            <w:tcW w:w="3041" w:type="dxa"/>
            <w:gridSpan w:val="2"/>
          </w:tcPr>
          <w:p w14:paraId="3B9B291F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As mentioned below* </w:t>
            </w:r>
          </w:p>
        </w:tc>
        <w:tc>
          <w:tcPr>
            <w:tcW w:w="1212" w:type="dxa"/>
          </w:tcPr>
          <w:p w14:paraId="4A854E4C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771990BF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19F26D4A" w14:textId="77777777" w:rsidTr="00971D46">
        <w:tc>
          <w:tcPr>
            <w:tcW w:w="9576" w:type="dxa"/>
            <w:gridSpan w:val="6"/>
          </w:tcPr>
          <w:p w14:paraId="7AAB5540" w14:textId="77777777" w:rsidR="00FA2A6E" w:rsidRPr="00CB0A38" w:rsidRDefault="00FA2A6E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*One</w:t>
            </w:r>
            <w:r w:rsidRPr="00CB0A38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 each for creation of start-ups and initiation 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business or Registered FPO. Award 0.5 mark for creation 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SHGs/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Pr="00CB0A3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Organizations;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Chief</w:t>
            </w:r>
            <w:r w:rsidRPr="00CB0A38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Editor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0.5</w:t>
            </w:r>
            <w:r w:rsidRPr="00CB0A38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working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Editor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NAAS</w:t>
            </w:r>
            <w:r w:rsidRPr="00CB0A38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rated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Journals (Minimum one year);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 Mark each for Organizing Secretary of National 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CB0A3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conferences/Symposia;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0.5 Mark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each Functional</w:t>
            </w:r>
            <w:r w:rsidRPr="00CB0A3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Industry-institutional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linkages</w:t>
            </w:r>
            <w:r w:rsidRPr="00CB0A38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established/ </w:t>
            </w:r>
            <w:proofErr w:type="spell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MoUs</w:t>
            </w:r>
            <w:proofErr w:type="spell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/</w:t>
            </w:r>
            <w:proofErr w:type="spell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MoAs</w:t>
            </w:r>
            <w:proofErr w:type="spell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signed; Revenue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generated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from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commercialization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technology for every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multiple</w:t>
            </w:r>
            <w:r w:rsidRPr="00CB0A38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 Rs. 5.0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Lacs;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Winter/Summer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CB0A3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CB0A3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Director (0.25 mark for CC/associate); 0.25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Training/Awareness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program and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development and establishment of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Value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Chain/a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Model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Village/a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Village/a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Custom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Hiring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Centre/a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Contract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Farming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Arrangement/a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Climate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Smart Village</w:t>
            </w:r>
          </w:p>
        </w:tc>
      </w:tr>
      <w:tr w:rsidR="00FA2A6E" w:rsidRPr="00CB0A38" w14:paraId="285BBA60" w14:textId="77777777" w:rsidTr="00971D46">
        <w:tc>
          <w:tcPr>
            <w:tcW w:w="829" w:type="dxa"/>
          </w:tcPr>
          <w:p w14:paraId="04577F3C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BB8E1FC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Teaching (Courses Taught) </w:t>
            </w:r>
          </w:p>
        </w:tc>
        <w:tc>
          <w:tcPr>
            <w:tcW w:w="3041" w:type="dxa"/>
            <w:gridSpan w:val="2"/>
          </w:tcPr>
          <w:p w14:paraId="6EC25B6F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Should have taught a Minimum of 3 courses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related to Seed Science and Technology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with a total of 8 credit hours load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during each academic year (0.25 Mark for each year). Half of the marks shall be awarded for teaching courses of any other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related disciplines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313A97D4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2FDF661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63B2D69" w14:textId="77777777" w:rsidTr="00971D46">
        <w:tc>
          <w:tcPr>
            <w:tcW w:w="829" w:type="dxa"/>
          </w:tcPr>
          <w:p w14:paraId="6209B5B0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98BFF59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Guidance  to</w:t>
            </w:r>
            <w:proofErr w:type="gramEnd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Students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Seed Science &amp;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 xml:space="preserve">Technology and related disciplines </w:t>
            </w:r>
          </w:p>
        </w:tc>
        <w:tc>
          <w:tcPr>
            <w:tcW w:w="3041" w:type="dxa"/>
            <w:gridSpan w:val="2"/>
          </w:tcPr>
          <w:p w14:paraId="7ACFCE1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</w:t>
            </w:r>
            <w:r w:rsidRPr="00CB0A3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CB0A3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Guide,</w:t>
            </w:r>
            <w:r w:rsidRPr="00CB0A3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CB0A3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  <w:r w:rsidRPr="00CB0A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</w:t>
            </w:r>
            <w:r w:rsidRPr="00CB0A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Seed Science &amp; Technology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guided and have completed</w:t>
            </w:r>
            <w:r w:rsidRPr="00CB0A3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B0A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degrees, half of the marks shall be awarded to Co-guide or the students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guided  are</w:t>
            </w:r>
            <w:proofErr w:type="gram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of any other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related disciplines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2" w:type="dxa"/>
          </w:tcPr>
          <w:p w14:paraId="11219974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7" w:type="dxa"/>
          </w:tcPr>
          <w:p w14:paraId="5108B601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A9B9AAD" w14:textId="77777777" w:rsidTr="00971D46">
        <w:tc>
          <w:tcPr>
            <w:tcW w:w="829" w:type="dxa"/>
          </w:tcPr>
          <w:p w14:paraId="374A084F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E2D9F82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r w:rsidRPr="00CB0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3041" w:type="dxa"/>
            <w:gridSpan w:val="2"/>
          </w:tcPr>
          <w:p w14:paraId="274D0BC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students- 0.5</w:t>
            </w:r>
            <w:r w:rsidRPr="00CB0A3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 Outstanding</w:t>
            </w:r>
            <w:r w:rsidRPr="00CB0A3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Doctoral</w:t>
            </w:r>
            <w:r w:rsidRPr="00CB0A3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Thesis or selected for minimum of class II/equivalent pay/services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(for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whom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Guide)</w:t>
            </w:r>
          </w:p>
        </w:tc>
        <w:tc>
          <w:tcPr>
            <w:tcW w:w="1212" w:type="dxa"/>
          </w:tcPr>
          <w:p w14:paraId="51C9AB0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40B4292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0AB92F03" w14:textId="77777777" w:rsidTr="00971D46">
        <w:tc>
          <w:tcPr>
            <w:tcW w:w="829" w:type="dxa"/>
          </w:tcPr>
          <w:p w14:paraId="1E89D310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872DC17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Innovative/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Pioneering </w:t>
            </w:r>
            <w:proofErr w:type="spell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 seed</w:t>
            </w:r>
            <w:proofErr w:type="gram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security and or popularization of quality seeds</w:t>
            </w:r>
          </w:p>
        </w:tc>
        <w:tc>
          <w:tcPr>
            <w:tcW w:w="3041" w:type="dxa"/>
            <w:gridSpan w:val="2"/>
          </w:tcPr>
          <w:p w14:paraId="5972189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One mark for each quantifiable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innovative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/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pioneering </w:t>
            </w:r>
            <w:proofErr w:type="spell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seed security and or popularization of quality seed undertaken as PI, 0.5 mark for Co-PI and 0.25 mark for Associate</w:t>
            </w:r>
          </w:p>
        </w:tc>
        <w:tc>
          <w:tcPr>
            <w:tcW w:w="1212" w:type="dxa"/>
          </w:tcPr>
          <w:p w14:paraId="09259E6A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14:paraId="033B084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65B24207" w14:textId="77777777" w:rsidTr="00971D46">
        <w:tc>
          <w:tcPr>
            <w:tcW w:w="829" w:type="dxa"/>
          </w:tcPr>
          <w:p w14:paraId="7D4D47CD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8C87FC6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Contribution in seed Production</w:t>
            </w:r>
          </w:p>
        </w:tc>
        <w:tc>
          <w:tcPr>
            <w:tcW w:w="3041" w:type="dxa"/>
            <w:gridSpan w:val="2"/>
          </w:tcPr>
          <w:p w14:paraId="5EDA804E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production of minimum of one qt. NS or 10 qt. BS of or 100 qt. CS/TL seed a variety in field crops during a year /half kg. NS or 5 kg. BS of or 50 kg. CS/TL seed a variety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  veg.</w:t>
            </w:r>
            <w:proofErr w:type="gram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crops during a year as PI (Lead), 0.25 mark for Co-PI/ Associate</w:t>
            </w:r>
          </w:p>
        </w:tc>
        <w:tc>
          <w:tcPr>
            <w:tcW w:w="1212" w:type="dxa"/>
          </w:tcPr>
          <w:p w14:paraId="7F792512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14:paraId="65902397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1A3120BC" w14:textId="77777777" w:rsidTr="00971D46">
        <w:tc>
          <w:tcPr>
            <w:tcW w:w="829" w:type="dxa"/>
          </w:tcPr>
          <w:p w14:paraId="029BEF26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33227CC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Institutional Building </w:t>
            </w:r>
          </w:p>
        </w:tc>
        <w:tc>
          <w:tcPr>
            <w:tcW w:w="3041" w:type="dxa"/>
            <w:gridSpan w:val="2"/>
          </w:tcPr>
          <w:p w14:paraId="262D904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One mark for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evelopment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new permanent physical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nfrastructure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&amp; costing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≥25 lack and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pgrading</w:t>
            </w:r>
            <w:r w:rsidRPr="00CB0A38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Pr="00CB0A3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  <w:proofErr w:type="gramEnd"/>
            <w:r w:rsidRPr="00CB0A38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r w:rsidRPr="00CB0A38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nfrastructure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&amp; costing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≥25 lack through </w:t>
            </w:r>
            <w:r w:rsidRPr="00CB0A3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external</w:t>
            </w:r>
            <w:r w:rsidRPr="00CB0A38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grant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half mark for each such activity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through Plan funds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3D04FC76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7" w:type="dxa"/>
          </w:tcPr>
          <w:p w14:paraId="035620B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71AFCF06" w14:textId="77777777" w:rsidTr="00971D46">
        <w:tc>
          <w:tcPr>
            <w:tcW w:w="829" w:type="dxa"/>
          </w:tcPr>
          <w:p w14:paraId="69C19E7E" w14:textId="77777777" w:rsidR="00FA2A6E" w:rsidRPr="00CB0A38" w:rsidRDefault="00FA2A6E" w:rsidP="00FA2A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3EA2B94" w14:textId="77777777" w:rsidR="00FA2A6E" w:rsidRPr="00CB0A38" w:rsidRDefault="00FA2A6E" w:rsidP="00971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Any other</w:t>
            </w:r>
          </w:p>
        </w:tc>
        <w:tc>
          <w:tcPr>
            <w:tcW w:w="3041" w:type="dxa"/>
            <w:gridSpan w:val="2"/>
          </w:tcPr>
          <w:p w14:paraId="0996A48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any other significant contribution made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to the cause of seed science and technology and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not claimed above </w:t>
            </w:r>
          </w:p>
        </w:tc>
        <w:tc>
          <w:tcPr>
            <w:tcW w:w="1212" w:type="dxa"/>
          </w:tcPr>
          <w:p w14:paraId="7331DD9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5B0F36A2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121FA62F" w14:textId="77777777" w:rsidTr="00971D46">
        <w:tc>
          <w:tcPr>
            <w:tcW w:w="7317" w:type="dxa"/>
            <w:gridSpan w:val="4"/>
          </w:tcPr>
          <w:p w14:paraId="00A601C9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12" w:type="dxa"/>
          </w:tcPr>
          <w:p w14:paraId="7B9F1F02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14:paraId="22758943" w14:textId="77777777" w:rsidR="00FA2A6E" w:rsidRPr="00CB0A38" w:rsidRDefault="00FA2A6E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6E" w:rsidRPr="00CB0A38" w14:paraId="54E8CC5D" w14:textId="77777777" w:rsidTr="00971D46">
        <w:tc>
          <w:tcPr>
            <w:tcW w:w="9576" w:type="dxa"/>
            <w:gridSpan w:val="6"/>
          </w:tcPr>
          <w:p w14:paraId="6337208E" w14:textId="77777777" w:rsidR="00FA2A6E" w:rsidRPr="00CB0A38" w:rsidRDefault="00FA2A6E" w:rsidP="00971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NB: Minimum qualifying marks would be 60. Any claim/s made in the application without valid proofs shall not be considered for awarding the marks, please.</w:t>
            </w:r>
          </w:p>
        </w:tc>
      </w:tr>
    </w:tbl>
    <w:p w14:paraId="01F4F164" w14:textId="77777777" w:rsidR="00FA2A6E" w:rsidRPr="00CB0A38" w:rsidRDefault="00FA2A6E" w:rsidP="00FA2A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</w:p>
    <w:p w14:paraId="6C3AD537" w14:textId="2086BC8C" w:rsidR="00FA2A6E" w:rsidRPr="00FA2A6E" w:rsidRDefault="00FA2A6E">
      <w:pPr>
        <w:rPr>
          <w:rFonts w:ascii="Times New Roman" w:eastAsia="Century" w:hAnsi="Times New Roman" w:cs="Times New Roman"/>
          <w:b/>
          <w:sz w:val="24"/>
          <w:szCs w:val="24"/>
          <w:u w:val="single" w:color="000000"/>
        </w:rPr>
      </w:pPr>
    </w:p>
    <w:sectPr w:rsidR="00FA2A6E" w:rsidRPr="00FA2A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173E"/>
    <w:multiLevelType w:val="hybridMultilevel"/>
    <w:tmpl w:val="8898A01E"/>
    <w:lvl w:ilvl="0" w:tplc="1D7C7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02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6E"/>
    <w:rsid w:val="003F49BC"/>
    <w:rsid w:val="006134EA"/>
    <w:rsid w:val="00DC34B2"/>
    <w:rsid w:val="00F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41FD"/>
  <w15:chartTrackingRefBased/>
  <w15:docId w15:val="{5B3616E9-5E55-4DEC-9CE1-B68190D8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6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A2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6E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A2A6E"/>
    <w:rPr>
      <w:i/>
      <w:iCs/>
    </w:rPr>
  </w:style>
  <w:style w:type="table" w:styleId="TableGrid">
    <w:name w:val="Table Grid"/>
    <w:basedOn w:val="TableNormal"/>
    <w:uiPriority w:val="59"/>
    <w:rsid w:val="00FA2A6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A2A6E"/>
    <w:rPr>
      <w:b/>
      <w:bCs/>
    </w:rPr>
  </w:style>
  <w:style w:type="character" w:customStyle="1" w:styleId="apple-converted-space">
    <w:name w:val="apple-converted-space"/>
    <w:basedOn w:val="DefaultParagraphFont"/>
    <w:rsid w:val="00FA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2</cp:revision>
  <dcterms:created xsi:type="dcterms:W3CDTF">2026-05-06T08:03:00Z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ede25a55-1fd4-4d2e-96c9-4ddc44834c69</vt:lpwstr>
  </property>
</Properties>
</file>